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7EBC" w14:textId="77777777" w:rsidR="00D93C83" w:rsidRDefault="007514D5" w:rsidP="003C18F4">
      <w:pPr>
        <w:spacing w:line="480" w:lineRule="auto"/>
        <w:jc w:val="center"/>
      </w:pPr>
      <w:r>
        <w:t>A Study in Scarlet</w:t>
      </w:r>
    </w:p>
    <w:p w14:paraId="3909ACE4" w14:textId="16B240FA" w:rsidR="00677885" w:rsidRDefault="00677885" w:rsidP="003C18F4">
      <w:pPr>
        <w:spacing w:line="480" w:lineRule="auto"/>
      </w:pPr>
      <w:r>
        <w:tab/>
        <w:t>All night their course lay through intricate defiles and over irregular and rock-strewn paths. More than once they lost their way, but Hope’s intimate knowledge of the mountains enabled them to regain the track once more. When morning broke, a scene of marvelous though savage beauty lay before them. In every direction the gr</w:t>
      </w:r>
      <w:r w:rsidR="003C18F4">
        <w:t>e</w:t>
      </w:r>
      <w:r w:rsidR="00F31316">
        <w:t xml:space="preserve">at </w:t>
      </w:r>
      <w:commentRangeStart w:id="0"/>
      <w:proofErr w:type="spellStart"/>
      <w:r w:rsidR="00F31316">
        <w:t xml:space="preserve">snow </w:t>
      </w:r>
      <w:r>
        <w:t>capped</w:t>
      </w:r>
      <w:proofErr w:type="spellEnd"/>
      <w:r>
        <w:t xml:space="preserve"> </w:t>
      </w:r>
      <w:commentRangeEnd w:id="0"/>
      <w:r w:rsidR="00942547">
        <w:rPr>
          <w:rStyle w:val="CommentReference"/>
        </w:rPr>
        <w:commentReference w:id="0"/>
      </w:r>
      <w:r>
        <w:t xml:space="preserve">peaks hemmed them in, peeping over one </w:t>
      </w:r>
      <w:commentRangeStart w:id="1"/>
      <w:proofErr w:type="spellStart"/>
      <w:r>
        <w:t>an</w:t>
      </w:r>
      <w:r w:rsidR="00F31316">
        <w:t>other</w:t>
      </w:r>
      <w:r>
        <w:t>s</w:t>
      </w:r>
      <w:commentRangeEnd w:id="1"/>
      <w:proofErr w:type="spellEnd"/>
      <w:r w:rsidR="00942547">
        <w:rPr>
          <w:rStyle w:val="CommentReference"/>
        </w:rPr>
        <w:commentReference w:id="1"/>
      </w:r>
      <w:r>
        <w:t xml:space="preserve"> </w:t>
      </w:r>
      <w:r w:rsidR="003C18F4">
        <w:t>shoulders</w:t>
      </w:r>
      <w:r>
        <w:t xml:space="preserve"> to the far horizon. So steep were the rocky banks on either side of them that the </w:t>
      </w:r>
      <w:commentRangeStart w:id="2"/>
      <w:r w:rsidR="00F31316">
        <w:t>Larch</w:t>
      </w:r>
      <w:commentRangeEnd w:id="2"/>
      <w:r w:rsidR="00942547">
        <w:rPr>
          <w:rStyle w:val="CommentReference"/>
        </w:rPr>
        <w:commentReference w:id="2"/>
      </w:r>
      <w:r w:rsidR="00F31316">
        <w:t xml:space="preserve"> and the </w:t>
      </w:r>
      <w:commentRangeStart w:id="3"/>
      <w:r w:rsidR="00F31316">
        <w:t>P</w:t>
      </w:r>
      <w:r>
        <w:t>ine</w:t>
      </w:r>
      <w:commentRangeEnd w:id="3"/>
      <w:r w:rsidR="00942547">
        <w:rPr>
          <w:rStyle w:val="CommentReference"/>
        </w:rPr>
        <w:commentReference w:id="3"/>
      </w:r>
      <w:r>
        <w:t xml:space="preserve"> seemed to be suspended over their </w:t>
      </w:r>
      <w:commentRangeStart w:id="4"/>
      <w:r>
        <w:t>heads</w:t>
      </w:r>
      <w:commentRangeEnd w:id="4"/>
      <w:r w:rsidR="00942547">
        <w:rPr>
          <w:rStyle w:val="CommentReference"/>
        </w:rPr>
        <w:commentReference w:id="4"/>
      </w:r>
      <w:r>
        <w:t xml:space="preserve">, and to need only a gust of wind to come hurtling down upon them. Nor was the fear entirely an illusion, for the barren valley was thickly strewn with trees and </w:t>
      </w:r>
      <w:commentRangeStart w:id="5"/>
      <w:r>
        <w:t>bowlders</w:t>
      </w:r>
      <w:commentRangeEnd w:id="5"/>
      <w:r w:rsidR="00942547">
        <w:rPr>
          <w:rStyle w:val="CommentReference"/>
        </w:rPr>
        <w:commentReference w:id="5"/>
      </w:r>
      <w:r>
        <w:t xml:space="preserve"> </w:t>
      </w:r>
      <w:r w:rsidR="008F2B08">
        <w:t>that</w:t>
      </w:r>
      <w:r>
        <w:t xml:space="preserve"> had fallen in a similar manner. Even as they passed, a great rock came thundering down with a hoarse rattle </w:t>
      </w:r>
      <w:commentRangeStart w:id="6"/>
      <w:r>
        <w:t>which</w:t>
      </w:r>
      <w:commentRangeEnd w:id="6"/>
      <w:r w:rsidR="004B4E05">
        <w:rPr>
          <w:rStyle w:val="CommentReference"/>
        </w:rPr>
        <w:commentReference w:id="6"/>
      </w:r>
      <w:r>
        <w:t xml:space="preserve"> woke </w:t>
      </w:r>
      <w:r w:rsidR="00F31316">
        <w:t>the echoes in the silent gorges and startled the we</w:t>
      </w:r>
      <w:r w:rsidR="007514D5">
        <w:t>ary horses into a gallop.</w:t>
      </w:r>
    </w:p>
    <w:p w14:paraId="433A8251" w14:textId="77777777" w:rsidR="00677885" w:rsidRDefault="00677885" w:rsidP="003C18F4">
      <w:pPr>
        <w:spacing w:line="480" w:lineRule="auto"/>
      </w:pPr>
      <w:r>
        <w:tab/>
        <w:t xml:space="preserve">As the sun rose slowly above the eastern horizon, the caps of the great mountains lighted up one after the other, like lamps at a festival, until </w:t>
      </w:r>
      <w:r w:rsidR="00F31316">
        <w:t xml:space="preserve">they were all ruddy and </w:t>
      </w:r>
      <w:commentRangeStart w:id="7"/>
      <w:r w:rsidR="00F31316">
        <w:t>glowing</w:t>
      </w:r>
      <w:commentRangeEnd w:id="7"/>
      <w:r w:rsidR="00942547">
        <w:rPr>
          <w:rStyle w:val="CommentReference"/>
        </w:rPr>
        <w:commentReference w:id="7"/>
      </w:r>
      <w:r>
        <w:t xml:space="preserve"> The magnificent spectacle cheered the hearts of the three fugitiv</w:t>
      </w:r>
      <w:r w:rsidR="003C18F4">
        <w:t xml:space="preserve">es and gave them fresh energy. At a wild torrent </w:t>
      </w:r>
      <w:commentRangeStart w:id="8"/>
      <w:r w:rsidR="003C18F4">
        <w:t>which</w:t>
      </w:r>
      <w:commentRangeEnd w:id="8"/>
      <w:r w:rsidR="004B4E05">
        <w:rPr>
          <w:rStyle w:val="CommentReference"/>
        </w:rPr>
        <w:commentReference w:id="8"/>
      </w:r>
      <w:r w:rsidR="003C18F4">
        <w:t xml:space="preserve"> swept out of a </w:t>
      </w:r>
      <w:commentRangeStart w:id="9"/>
      <w:r w:rsidR="003C18F4">
        <w:t>ravine</w:t>
      </w:r>
      <w:commentRangeEnd w:id="9"/>
      <w:r w:rsidR="00942547">
        <w:rPr>
          <w:rStyle w:val="CommentReference"/>
        </w:rPr>
        <w:commentReference w:id="9"/>
      </w:r>
      <w:r w:rsidR="003C18F4">
        <w:t xml:space="preserve"> they called a halt and watered their horses, while they partook of a hasty breakfast. Lucy and her father would fain have rested longer, but</w:t>
      </w:r>
      <w:r w:rsidR="007514D5">
        <w:t xml:space="preserve"> Jefferson Hope was inexorable.</w:t>
      </w:r>
    </w:p>
    <w:p w14:paraId="36A62EF3" w14:textId="77777777" w:rsidR="003C18F4" w:rsidRDefault="003C18F4" w:rsidP="003C18F4">
      <w:pPr>
        <w:spacing w:line="480" w:lineRule="auto"/>
      </w:pPr>
      <w:r>
        <w:tab/>
        <w:t>“They will be upon our track by this time,” he said.</w:t>
      </w:r>
      <w:r w:rsidR="00F31316">
        <w:t xml:space="preserve"> </w:t>
      </w:r>
      <w:r>
        <w:t>“Everything depends upon our speed. Once safe in Carson, we may rest for the remainder of our lives.”</w:t>
      </w:r>
    </w:p>
    <w:p w14:paraId="2063EBBB" w14:textId="77777777" w:rsidR="003C18F4" w:rsidRDefault="003C18F4" w:rsidP="003C18F4">
      <w:pPr>
        <w:spacing w:line="480" w:lineRule="auto"/>
      </w:pPr>
      <w:r>
        <w:tab/>
        <w:t xml:space="preserve">During the whole of that </w:t>
      </w:r>
      <w:commentRangeStart w:id="10"/>
      <w:r>
        <w:t>day</w:t>
      </w:r>
      <w:commentRangeEnd w:id="10"/>
      <w:r w:rsidR="004B4E05">
        <w:rPr>
          <w:rStyle w:val="CommentReference"/>
        </w:rPr>
        <w:commentReference w:id="10"/>
      </w:r>
      <w:r>
        <w:t xml:space="preserve"> they struggled on through the defiles, and by evening they calculated that they were over thirty miles from their enemies. At </w:t>
      </w:r>
      <w:commentRangeStart w:id="11"/>
      <w:r>
        <w:t>night</w:t>
      </w:r>
      <w:r w:rsidR="00F31316">
        <w:t>-</w:t>
      </w:r>
      <w:r>
        <w:t xml:space="preserve">time </w:t>
      </w:r>
      <w:commentRangeEnd w:id="11"/>
      <w:r w:rsidR="00942547">
        <w:rPr>
          <w:rStyle w:val="CommentReference"/>
        </w:rPr>
        <w:commentReference w:id="11"/>
      </w:r>
      <w:r>
        <w:t>they chose the base of a beetling crag, where th</w:t>
      </w:r>
      <w:r w:rsidR="00F31316">
        <w:t>e</w:t>
      </w:r>
      <w:r>
        <w:t xml:space="preserve"> rocks offered some </w:t>
      </w:r>
      <w:r>
        <w:lastRenderedPageBreak/>
        <w:t>protection from the chill wind, and there, huddled together for w</w:t>
      </w:r>
      <w:r w:rsidR="00F31316">
        <w:t xml:space="preserve">armth, they enjoyed a few </w:t>
      </w:r>
      <w:commentRangeStart w:id="12"/>
      <w:proofErr w:type="spellStart"/>
      <w:r w:rsidR="00F31316">
        <w:t>hours</w:t>
      </w:r>
      <w:commentRangeEnd w:id="12"/>
      <w:proofErr w:type="spellEnd"/>
      <w:r w:rsidR="004B4E05">
        <w:rPr>
          <w:rStyle w:val="CommentReference"/>
        </w:rPr>
        <w:commentReference w:id="12"/>
      </w:r>
      <w:r w:rsidR="00F31316">
        <w:t xml:space="preserve"> sleep. Before day</w:t>
      </w:r>
      <w:r>
        <w:t>break, however, they were up and on their way once more. They had seen no signs of any pursuers, and Jefferson Hope began to think that they were fairly out of t</w:t>
      </w:r>
      <w:r w:rsidR="00F31316">
        <w:t xml:space="preserve">he reach of the terrible </w:t>
      </w:r>
      <w:commentRangeStart w:id="13"/>
      <w:proofErr w:type="spellStart"/>
      <w:r w:rsidR="00F31316">
        <w:t>organis</w:t>
      </w:r>
      <w:r>
        <w:t>ation</w:t>
      </w:r>
      <w:commentRangeEnd w:id="13"/>
      <w:proofErr w:type="spellEnd"/>
      <w:r w:rsidR="004B4E05">
        <w:rPr>
          <w:rStyle w:val="CommentReference"/>
        </w:rPr>
        <w:commentReference w:id="13"/>
      </w:r>
      <w:r>
        <w:t xml:space="preserve"> whose enmity they had incurred. He little knew how far that iron grasp could reach, or how soon it was to </w:t>
      </w:r>
      <w:r w:rsidR="007514D5">
        <w:t>close upon them and crush them.</w:t>
      </w:r>
    </w:p>
    <w:p w14:paraId="34573B67" w14:textId="77777777" w:rsidR="003C18F4" w:rsidRDefault="003C18F4" w:rsidP="003C18F4">
      <w:pPr>
        <w:spacing w:line="480" w:lineRule="auto"/>
      </w:pPr>
      <w:r>
        <w:tab/>
        <w:t>About the middle of the second day of their flight</w:t>
      </w:r>
      <w:r w:rsidR="00F31316">
        <w:t>,</w:t>
      </w:r>
      <w:r>
        <w:t xml:space="preserve"> their scanty store of provisions began to run out. This gave the hunter little </w:t>
      </w:r>
      <w:commentRangeStart w:id="14"/>
      <w:r>
        <w:t>easiness</w:t>
      </w:r>
      <w:commentRangeEnd w:id="14"/>
      <w:r w:rsidR="004B4E05">
        <w:rPr>
          <w:rStyle w:val="CommentReference"/>
        </w:rPr>
        <w:commentReference w:id="14"/>
      </w:r>
      <w:r>
        <w:t xml:space="preserve">, however, for there was game to be had among the mountains, and he had frequently before had to depend upon his rifle for the needs of life. Choosing a sheltered nook, he piled together a few dry branches and made a blazing </w:t>
      </w:r>
      <w:commentRangeStart w:id="15"/>
      <w:r>
        <w:t>fire</w:t>
      </w:r>
      <w:commentRangeEnd w:id="15"/>
      <w:r w:rsidR="004B4E05">
        <w:rPr>
          <w:rStyle w:val="CommentReference"/>
        </w:rPr>
        <w:commentReference w:id="15"/>
      </w:r>
      <w:r>
        <w:t xml:space="preserve">, at which his companions might warm themselves, for they were now nearly five thousand feet </w:t>
      </w:r>
      <w:commentRangeStart w:id="16"/>
      <w:r>
        <w:t>about</w:t>
      </w:r>
      <w:commentRangeEnd w:id="16"/>
      <w:r w:rsidR="004B4E05">
        <w:rPr>
          <w:rStyle w:val="CommentReference"/>
        </w:rPr>
        <w:commentReference w:id="16"/>
      </w:r>
      <w:r>
        <w:t xml:space="preserve"> the </w:t>
      </w:r>
      <w:commentRangeStart w:id="17"/>
      <w:r>
        <w:t>sea-level</w:t>
      </w:r>
      <w:commentRangeEnd w:id="17"/>
      <w:r w:rsidR="004B4E05">
        <w:rPr>
          <w:rStyle w:val="CommentReference"/>
        </w:rPr>
        <w:commentReference w:id="17"/>
      </w:r>
      <w:r>
        <w:t>, a</w:t>
      </w:r>
      <w:r w:rsidR="007514D5">
        <w:t>nd the air was bitter and keen.</w:t>
      </w:r>
    </w:p>
    <w:sectPr w:rsidR="003C18F4" w:rsidSect="00D93C83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20T14:30:00Z" w:initials="DC">
    <w:p w14:paraId="5A5A8040" w14:textId="78F9F7F6" w:rsidR="00942547" w:rsidRDefault="00942547">
      <w:pPr>
        <w:pStyle w:val="CommentText"/>
      </w:pPr>
      <w:r>
        <w:rPr>
          <w:rStyle w:val="CommentReference"/>
        </w:rPr>
        <w:annotationRef/>
      </w:r>
      <w:r>
        <w:t>snowcapped</w:t>
      </w:r>
    </w:p>
  </w:comment>
  <w:comment w:id="1" w:author="Daniel Cordwin" w:date="2020-12-20T14:30:00Z" w:initials="DC">
    <w:p w14:paraId="28AA9D71" w14:textId="2C1B4920" w:rsidR="00942547" w:rsidRDefault="00942547">
      <w:pPr>
        <w:pStyle w:val="CommentText"/>
      </w:pPr>
      <w:r>
        <w:rPr>
          <w:rStyle w:val="CommentReference"/>
        </w:rPr>
        <w:annotationRef/>
      </w:r>
      <w:r>
        <w:t>another’s</w:t>
      </w:r>
    </w:p>
  </w:comment>
  <w:comment w:id="2" w:author="Daniel Cordwin" w:date="2020-12-20T14:30:00Z" w:initials="DC">
    <w:p w14:paraId="2DD1291E" w14:textId="30AE0ED1" w:rsidR="00942547" w:rsidRDefault="00942547">
      <w:pPr>
        <w:pStyle w:val="CommentText"/>
      </w:pPr>
      <w:r>
        <w:rPr>
          <w:rStyle w:val="CommentReference"/>
        </w:rPr>
        <w:annotationRef/>
      </w:r>
      <w:r>
        <w:t>larch</w:t>
      </w:r>
    </w:p>
  </w:comment>
  <w:comment w:id="3" w:author="Daniel Cordwin" w:date="2020-12-20T14:30:00Z" w:initials="DC">
    <w:p w14:paraId="207B23B9" w14:textId="02CFD9ED" w:rsidR="00942547" w:rsidRDefault="00942547">
      <w:pPr>
        <w:pStyle w:val="CommentText"/>
      </w:pPr>
      <w:r>
        <w:rPr>
          <w:rStyle w:val="CommentReference"/>
        </w:rPr>
        <w:annotationRef/>
      </w:r>
      <w:r>
        <w:t>pine</w:t>
      </w:r>
    </w:p>
  </w:comment>
  <w:comment w:id="4" w:author="Daniel Cordwin" w:date="2020-12-20T14:31:00Z" w:initials="DC">
    <w:p w14:paraId="7AE80035" w14:textId="139660DF" w:rsidR="00942547" w:rsidRDefault="00942547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5" w:author="Daniel Cordwin" w:date="2020-12-20T14:31:00Z" w:initials="DC">
    <w:p w14:paraId="0B0EFE44" w14:textId="0EA33E12" w:rsidR="00942547" w:rsidRDefault="00942547">
      <w:pPr>
        <w:pStyle w:val="CommentText"/>
      </w:pPr>
      <w:r>
        <w:rPr>
          <w:rStyle w:val="CommentReference"/>
        </w:rPr>
        <w:annotationRef/>
      </w:r>
      <w:r>
        <w:t>boulders</w:t>
      </w:r>
    </w:p>
  </w:comment>
  <w:comment w:id="6" w:author="Daniel Cordwin" w:date="2020-12-20T14:39:00Z" w:initials="DC">
    <w:p w14:paraId="6A2DE4B7" w14:textId="5EA2DFC3" w:rsidR="004B4E05" w:rsidRDefault="004B4E05">
      <w:pPr>
        <w:pStyle w:val="CommentText"/>
      </w:pPr>
      <w:r>
        <w:rPr>
          <w:rStyle w:val="CommentReference"/>
        </w:rPr>
        <w:annotationRef/>
      </w:r>
      <w:r>
        <w:t>that</w:t>
      </w:r>
    </w:p>
  </w:comment>
  <w:comment w:id="7" w:author="Daniel Cordwin" w:date="2020-12-20T14:32:00Z" w:initials="DC">
    <w:p w14:paraId="447048A9" w14:textId="7B5A5752" w:rsidR="00942547" w:rsidRDefault="00942547">
      <w:pPr>
        <w:pStyle w:val="CommentText"/>
      </w:pPr>
      <w:r>
        <w:rPr>
          <w:rStyle w:val="CommentReference"/>
        </w:rPr>
        <w:annotationRef/>
      </w:r>
      <w:r>
        <w:t>.</w:t>
      </w:r>
    </w:p>
  </w:comment>
  <w:comment w:id="8" w:author="Daniel Cordwin" w:date="2020-12-20T14:39:00Z" w:initials="DC">
    <w:p w14:paraId="296F22DE" w14:textId="7DB0CE9F" w:rsidR="004B4E05" w:rsidRDefault="004B4E05">
      <w:pPr>
        <w:pStyle w:val="CommentText"/>
      </w:pPr>
      <w:r>
        <w:rPr>
          <w:rStyle w:val="CommentReference"/>
        </w:rPr>
        <w:annotationRef/>
      </w:r>
      <w:r>
        <w:t>that</w:t>
      </w:r>
    </w:p>
  </w:comment>
  <w:comment w:id="9" w:author="Daniel Cordwin" w:date="2020-12-20T14:33:00Z" w:initials="DC">
    <w:p w14:paraId="53D4D8C7" w14:textId="01EE9141" w:rsidR="00942547" w:rsidRDefault="00942547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10" w:author="Daniel Cordwin" w:date="2020-12-20T14:39:00Z" w:initials="DC">
    <w:p w14:paraId="02F3A16D" w14:textId="489C291C" w:rsidR="004B4E05" w:rsidRDefault="004B4E05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11" w:author="Daniel Cordwin" w:date="2020-12-20T14:34:00Z" w:initials="DC">
    <w:p w14:paraId="580A0703" w14:textId="653E4C6B" w:rsidR="00942547" w:rsidRDefault="00942547">
      <w:pPr>
        <w:pStyle w:val="CommentText"/>
      </w:pPr>
      <w:r>
        <w:rPr>
          <w:rStyle w:val="CommentReference"/>
        </w:rPr>
        <w:annotationRef/>
      </w:r>
      <w:r>
        <w:t xml:space="preserve">nighttime, </w:t>
      </w:r>
    </w:p>
  </w:comment>
  <w:comment w:id="12" w:author="Daniel Cordwin" w:date="2020-12-20T14:35:00Z" w:initials="DC">
    <w:p w14:paraId="60958B66" w14:textId="342B01C0" w:rsidR="004B4E05" w:rsidRDefault="004B4E05">
      <w:pPr>
        <w:pStyle w:val="CommentText"/>
      </w:pPr>
      <w:r>
        <w:rPr>
          <w:rStyle w:val="CommentReference"/>
        </w:rPr>
        <w:annotationRef/>
      </w:r>
      <w:r>
        <w:t>hours’</w:t>
      </w:r>
    </w:p>
  </w:comment>
  <w:comment w:id="13" w:author="Daniel Cordwin" w:date="2020-12-20T14:36:00Z" w:initials="DC">
    <w:p w14:paraId="70EEE8A8" w14:textId="6800127C" w:rsidR="004B4E05" w:rsidRDefault="004B4E05">
      <w:pPr>
        <w:pStyle w:val="CommentText"/>
      </w:pPr>
      <w:r>
        <w:rPr>
          <w:rStyle w:val="CommentReference"/>
        </w:rPr>
        <w:annotationRef/>
      </w:r>
      <w:r>
        <w:t>organization</w:t>
      </w:r>
    </w:p>
  </w:comment>
  <w:comment w:id="14" w:author="Daniel Cordwin" w:date="2020-12-20T14:36:00Z" w:initials="DC">
    <w:p w14:paraId="65D20CBD" w14:textId="049C8F09" w:rsidR="004B4E05" w:rsidRDefault="004B4E05">
      <w:pPr>
        <w:pStyle w:val="CommentText"/>
      </w:pPr>
      <w:r>
        <w:rPr>
          <w:rStyle w:val="CommentReference"/>
        </w:rPr>
        <w:annotationRef/>
      </w:r>
      <w:r>
        <w:t>uneasiness</w:t>
      </w:r>
    </w:p>
  </w:comment>
  <w:comment w:id="15" w:author="Daniel Cordwin" w:date="2020-12-20T14:38:00Z" w:initials="DC">
    <w:p w14:paraId="44266D8B" w14:textId="4F7ADA7E" w:rsidR="004B4E05" w:rsidRDefault="004B4E05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16" w:author="Daniel Cordwin" w:date="2020-12-20T14:40:00Z" w:initials="DC">
    <w:p w14:paraId="29E2016C" w14:textId="67017509" w:rsidR="004B4E05" w:rsidRDefault="004B4E05">
      <w:pPr>
        <w:pStyle w:val="CommentText"/>
      </w:pPr>
      <w:r>
        <w:rPr>
          <w:rStyle w:val="CommentReference"/>
        </w:rPr>
        <w:annotationRef/>
      </w:r>
      <w:r>
        <w:t>above</w:t>
      </w:r>
    </w:p>
  </w:comment>
  <w:comment w:id="17" w:author="Daniel Cordwin" w:date="2020-12-20T14:37:00Z" w:initials="DC">
    <w:p w14:paraId="05280BF6" w14:textId="49E72941" w:rsidR="004B4E05" w:rsidRDefault="004B4E05">
      <w:pPr>
        <w:pStyle w:val="CommentText"/>
      </w:pPr>
      <w:r>
        <w:rPr>
          <w:rStyle w:val="CommentReference"/>
        </w:rPr>
        <w:annotationRef/>
      </w:r>
      <w:r>
        <w:t>sea level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5A8040" w15:done="0"/>
  <w15:commentEx w15:paraId="28AA9D71" w15:done="0"/>
  <w15:commentEx w15:paraId="2DD1291E" w15:done="0"/>
  <w15:commentEx w15:paraId="207B23B9" w15:done="0"/>
  <w15:commentEx w15:paraId="7AE80035" w15:done="0"/>
  <w15:commentEx w15:paraId="0B0EFE44" w15:done="0"/>
  <w15:commentEx w15:paraId="6A2DE4B7" w15:done="0"/>
  <w15:commentEx w15:paraId="447048A9" w15:done="0"/>
  <w15:commentEx w15:paraId="296F22DE" w15:done="0"/>
  <w15:commentEx w15:paraId="53D4D8C7" w15:done="0"/>
  <w15:commentEx w15:paraId="02F3A16D" w15:done="0"/>
  <w15:commentEx w15:paraId="580A0703" w15:done="0"/>
  <w15:commentEx w15:paraId="60958B66" w15:done="0"/>
  <w15:commentEx w15:paraId="70EEE8A8" w15:done="0"/>
  <w15:commentEx w15:paraId="65D20CBD" w15:done="0"/>
  <w15:commentEx w15:paraId="44266D8B" w15:done="0"/>
  <w15:commentEx w15:paraId="29E2016C" w15:done="0"/>
  <w15:commentEx w15:paraId="05280B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DE76" w16cex:dateUtc="2020-12-20T20:30:00Z"/>
  <w16cex:commentExtensible w16cex:durableId="2389DE81" w16cex:dateUtc="2020-12-20T20:30:00Z"/>
  <w16cex:commentExtensible w16cex:durableId="2389DE8E" w16cex:dateUtc="2020-12-20T20:30:00Z"/>
  <w16cex:commentExtensible w16cex:durableId="2389DE92" w16cex:dateUtc="2020-12-20T20:30:00Z"/>
  <w16cex:commentExtensible w16cex:durableId="2389DEA5" w16cex:dateUtc="2020-12-20T20:31:00Z"/>
  <w16cex:commentExtensible w16cex:durableId="2389DEBC" w16cex:dateUtc="2020-12-20T20:31:00Z"/>
  <w16cex:commentExtensible w16cex:durableId="2389E08F" w16cex:dateUtc="2020-12-20T20:39:00Z"/>
  <w16cex:commentExtensible w16cex:durableId="2389DF00" w16cex:dateUtc="2020-12-20T20:32:00Z"/>
  <w16cex:commentExtensible w16cex:durableId="2389E0A7" w16cex:dateUtc="2020-12-20T20:39:00Z"/>
  <w16cex:commentExtensible w16cex:durableId="2389DF34" w16cex:dateUtc="2020-12-20T20:33:00Z"/>
  <w16cex:commentExtensible w16cex:durableId="2389E0BF" w16cex:dateUtc="2020-12-20T20:39:00Z"/>
  <w16cex:commentExtensible w16cex:durableId="2389DF70" w16cex:dateUtc="2020-12-20T20:34:00Z"/>
  <w16cex:commentExtensible w16cex:durableId="2389DFBD" w16cex:dateUtc="2020-12-20T20:35:00Z"/>
  <w16cex:commentExtensible w16cex:durableId="2389DFDA" w16cex:dateUtc="2020-12-20T20:36:00Z"/>
  <w16cex:commentExtensible w16cex:durableId="2389E009" w16cex:dateUtc="2020-12-20T20:36:00Z"/>
  <w16cex:commentExtensible w16cex:durableId="2389E04F" w16cex:dateUtc="2020-12-20T20:38:00Z"/>
  <w16cex:commentExtensible w16cex:durableId="2389E0DB" w16cex:dateUtc="2020-12-20T20:40:00Z"/>
  <w16cex:commentExtensible w16cex:durableId="2389E042" w16cex:dateUtc="2020-12-20T2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5A8040" w16cid:durableId="2389DE76"/>
  <w16cid:commentId w16cid:paraId="28AA9D71" w16cid:durableId="2389DE81"/>
  <w16cid:commentId w16cid:paraId="2DD1291E" w16cid:durableId="2389DE8E"/>
  <w16cid:commentId w16cid:paraId="207B23B9" w16cid:durableId="2389DE92"/>
  <w16cid:commentId w16cid:paraId="7AE80035" w16cid:durableId="2389DEA5"/>
  <w16cid:commentId w16cid:paraId="0B0EFE44" w16cid:durableId="2389DEBC"/>
  <w16cid:commentId w16cid:paraId="6A2DE4B7" w16cid:durableId="2389E08F"/>
  <w16cid:commentId w16cid:paraId="447048A9" w16cid:durableId="2389DF00"/>
  <w16cid:commentId w16cid:paraId="296F22DE" w16cid:durableId="2389E0A7"/>
  <w16cid:commentId w16cid:paraId="53D4D8C7" w16cid:durableId="2389DF34"/>
  <w16cid:commentId w16cid:paraId="02F3A16D" w16cid:durableId="2389E0BF"/>
  <w16cid:commentId w16cid:paraId="580A0703" w16cid:durableId="2389DF70"/>
  <w16cid:commentId w16cid:paraId="60958B66" w16cid:durableId="2389DFBD"/>
  <w16cid:commentId w16cid:paraId="70EEE8A8" w16cid:durableId="2389DFDA"/>
  <w16cid:commentId w16cid:paraId="65D20CBD" w16cid:durableId="2389E009"/>
  <w16cid:commentId w16cid:paraId="44266D8B" w16cid:durableId="2389E04F"/>
  <w16cid:commentId w16cid:paraId="29E2016C" w16cid:durableId="2389E0DB"/>
  <w16cid:commentId w16cid:paraId="05280BF6" w16cid:durableId="2389E0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tQSS5sYGRqaW5ko6SsGpxcWZ+XkgBYa1AOnFdnUsAAAA"/>
  </w:docVars>
  <w:rsids>
    <w:rsidRoot w:val="00677885"/>
    <w:rsid w:val="003C18F4"/>
    <w:rsid w:val="004B4E05"/>
    <w:rsid w:val="00677885"/>
    <w:rsid w:val="007514D5"/>
    <w:rsid w:val="008F2B08"/>
    <w:rsid w:val="00942547"/>
    <w:rsid w:val="00D93C83"/>
    <w:rsid w:val="00F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066742"/>
  <w14:defaultImageDpi w14:val="300"/>
  <w15:docId w15:val="{B0A064D9-16A5-4DFB-8FCC-1E8F3296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5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Donis</dc:creator>
  <cp:keywords/>
  <dc:description/>
  <cp:lastModifiedBy>Daniel Cordwin</cp:lastModifiedBy>
  <cp:revision>2</cp:revision>
  <dcterms:created xsi:type="dcterms:W3CDTF">2020-12-20T20:40:00Z</dcterms:created>
  <dcterms:modified xsi:type="dcterms:W3CDTF">2020-12-20T20:40:00Z</dcterms:modified>
</cp:coreProperties>
</file>